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75" w:rsidRPr="00350475" w:rsidRDefault="00350475" w:rsidP="00350475">
      <w:pPr>
        <w:jc w:val="center"/>
        <w:rPr>
          <w:sz w:val="28"/>
          <w:szCs w:val="28"/>
        </w:rPr>
      </w:pPr>
      <w:r w:rsidRPr="00350475">
        <w:rPr>
          <w:b/>
          <w:sz w:val="28"/>
          <w:szCs w:val="28"/>
        </w:rPr>
        <w:t>Изменения от 04.04.2017 года в проектную декларацию от 02.02.2016 года</w:t>
      </w:r>
      <w:r w:rsidRPr="00350475">
        <w:rPr>
          <w:sz w:val="28"/>
          <w:szCs w:val="28"/>
        </w:rPr>
        <w:br/>
        <w:t>строительства многоквартирного дома со встроенными помещениями, с встроенно-пристроенным подземным гаражом по адресу: г</w:t>
      </w:r>
      <w:proofErr w:type="gramStart"/>
      <w:r w:rsidRPr="00350475">
        <w:rPr>
          <w:sz w:val="28"/>
          <w:szCs w:val="28"/>
        </w:rPr>
        <w:t>.С</w:t>
      </w:r>
      <w:proofErr w:type="gramEnd"/>
      <w:r w:rsidRPr="00350475">
        <w:rPr>
          <w:sz w:val="28"/>
          <w:szCs w:val="28"/>
        </w:rPr>
        <w:t xml:space="preserve">анкт-Петербург, </w:t>
      </w:r>
    </w:p>
    <w:p w:rsidR="00350475" w:rsidRPr="00350475" w:rsidRDefault="00350475" w:rsidP="00350475">
      <w:pPr>
        <w:jc w:val="center"/>
        <w:rPr>
          <w:sz w:val="28"/>
          <w:szCs w:val="28"/>
        </w:rPr>
      </w:pPr>
      <w:r w:rsidRPr="00350475">
        <w:rPr>
          <w:sz w:val="28"/>
          <w:szCs w:val="28"/>
        </w:rPr>
        <w:t xml:space="preserve">Московское шоссе, дом 13 литера </w:t>
      </w:r>
      <w:proofErr w:type="gramStart"/>
      <w:r w:rsidRPr="00350475">
        <w:rPr>
          <w:sz w:val="28"/>
          <w:szCs w:val="28"/>
        </w:rPr>
        <w:t>ЕД</w:t>
      </w:r>
      <w:proofErr w:type="gramEnd"/>
    </w:p>
    <w:p w:rsidR="00350475" w:rsidRPr="00350475" w:rsidRDefault="00350475" w:rsidP="00350475">
      <w:pPr>
        <w:pStyle w:val="a3"/>
        <w:spacing w:before="0" w:beforeAutospacing="0" w:after="0" w:afterAutospacing="0"/>
        <w:rPr>
          <w:sz w:val="28"/>
          <w:szCs w:val="28"/>
        </w:rPr>
      </w:pPr>
    </w:p>
    <w:p w:rsidR="00C56746" w:rsidRPr="00350475" w:rsidRDefault="00C56746">
      <w:pPr>
        <w:rPr>
          <w:sz w:val="28"/>
          <w:szCs w:val="28"/>
        </w:rPr>
      </w:pPr>
    </w:p>
    <w:p w:rsidR="00350475" w:rsidRPr="00350475" w:rsidRDefault="00350475">
      <w:pPr>
        <w:rPr>
          <w:sz w:val="28"/>
          <w:szCs w:val="28"/>
        </w:rPr>
      </w:pPr>
    </w:p>
    <w:tbl>
      <w:tblPr>
        <w:tblW w:w="1036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60"/>
        <w:gridCol w:w="7305"/>
      </w:tblGrid>
      <w:tr w:rsidR="00350475" w:rsidRPr="00350475" w:rsidTr="00350475">
        <w:trPr>
          <w:tblCellSpacing w:w="0" w:type="dxa"/>
          <w:jc w:val="center"/>
        </w:trPr>
        <w:tc>
          <w:tcPr>
            <w:tcW w:w="3060" w:type="dxa"/>
            <w:tcBorders>
              <w:top w:val="single" w:sz="4" w:space="0" w:color="auto"/>
              <w:left w:val="single" w:sz="4" w:space="0" w:color="auto"/>
              <w:bottom w:val="single" w:sz="4" w:space="0" w:color="auto"/>
              <w:right w:val="single" w:sz="4" w:space="0" w:color="auto"/>
            </w:tcBorders>
            <w:tcMar>
              <w:top w:w="51" w:type="dxa"/>
              <w:left w:w="51" w:type="dxa"/>
              <w:bottom w:w="51" w:type="dxa"/>
              <w:right w:w="51" w:type="dxa"/>
            </w:tcMar>
            <w:hideMark/>
          </w:tcPr>
          <w:p w:rsidR="00350475" w:rsidRPr="00350475" w:rsidRDefault="00350475">
            <w:pPr>
              <w:pStyle w:val="a3"/>
              <w:rPr>
                <w:rStyle w:val="a4"/>
                <w:sz w:val="28"/>
                <w:szCs w:val="28"/>
              </w:rPr>
            </w:pPr>
            <w:r w:rsidRPr="00350475">
              <w:rPr>
                <w:b/>
                <w:sz w:val="28"/>
                <w:szCs w:val="28"/>
              </w:rPr>
              <w:t>Обеспечение исполнения обязательств застройщика</w:t>
            </w:r>
          </w:p>
        </w:tc>
        <w:tc>
          <w:tcPr>
            <w:tcW w:w="7305" w:type="dxa"/>
            <w:tcBorders>
              <w:top w:val="single" w:sz="4" w:space="0" w:color="auto"/>
              <w:left w:val="single" w:sz="4" w:space="0" w:color="auto"/>
              <w:bottom w:val="single" w:sz="4" w:space="0" w:color="auto"/>
              <w:right w:val="single" w:sz="4" w:space="0" w:color="auto"/>
            </w:tcBorders>
            <w:tcMar>
              <w:top w:w="51" w:type="dxa"/>
              <w:left w:w="51" w:type="dxa"/>
              <w:bottom w:w="51" w:type="dxa"/>
              <w:right w:w="51" w:type="dxa"/>
            </w:tcMar>
            <w:hideMark/>
          </w:tcPr>
          <w:p w:rsidR="00350475" w:rsidRPr="00350475" w:rsidRDefault="00350475">
            <w:pPr>
              <w:ind w:firstLine="504"/>
              <w:jc w:val="both"/>
              <w:rPr>
                <w:sz w:val="28"/>
                <w:szCs w:val="28"/>
              </w:rPr>
            </w:pPr>
            <w:proofErr w:type="gramStart"/>
            <w:r w:rsidRPr="00350475">
              <w:rPr>
                <w:sz w:val="28"/>
                <w:szCs w:val="28"/>
              </w:rP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жилого дома, в составе которого будут находиться объекты долевого строительства, земельный участок, принадлежащий застройщику на праве аренды и строящийся на этом земельном участке жилой дом.</w:t>
            </w:r>
            <w:proofErr w:type="gramEnd"/>
          </w:p>
          <w:p w:rsidR="00350475" w:rsidRPr="00350475" w:rsidRDefault="00350475" w:rsidP="00350475">
            <w:pPr>
              <w:ind w:firstLine="504"/>
              <w:jc w:val="both"/>
              <w:rPr>
                <w:sz w:val="28"/>
                <w:szCs w:val="28"/>
              </w:rPr>
            </w:pPr>
            <w:r w:rsidRPr="00350475">
              <w:rPr>
                <w:sz w:val="28"/>
                <w:szCs w:val="28"/>
              </w:rPr>
              <w:t>Исполнение обязательств застройщика по передаче жилого помещения, расположенного в многоквартирном доме с подземным гаражом, строительство которого осуществляется Застройщиком по адресу: г</w:t>
            </w:r>
            <w:proofErr w:type="gramStart"/>
            <w:r w:rsidRPr="00350475">
              <w:rPr>
                <w:sz w:val="28"/>
                <w:szCs w:val="28"/>
              </w:rPr>
              <w:t>.С</w:t>
            </w:r>
            <w:proofErr w:type="gramEnd"/>
            <w:r w:rsidRPr="00350475">
              <w:rPr>
                <w:sz w:val="28"/>
                <w:szCs w:val="28"/>
              </w:rPr>
              <w:t xml:space="preserve">анкт-Петербург, </w:t>
            </w:r>
            <w:r>
              <w:rPr>
                <w:sz w:val="28"/>
                <w:szCs w:val="28"/>
              </w:rPr>
              <w:t>Московское шоссе, дом 13, литер ЕД</w:t>
            </w:r>
            <w:r w:rsidRPr="00350475">
              <w:rPr>
                <w:sz w:val="28"/>
                <w:szCs w:val="28"/>
              </w:rPr>
              <w:t>, участнику долевого строительства по договору долевого участия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страхования гражданской ответственности застройщика за неисполнение или ненадлежащее исполнение обязательств по передаче жилого помещения по Соглашению о взаимодействии № 17038</w:t>
            </w:r>
            <w:r w:rsidRPr="00350475">
              <w:rPr>
                <w:sz w:val="28"/>
                <w:szCs w:val="28"/>
                <w:lang w:val="en-US"/>
              </w:rPr>
              <w:t>G</w:t>
            </w:r>
            <w:r w:rsidRPr="00350475">
              <w:rPr>
                <w:sz w:val="28"/>
                <w:szCs w:val="28"/>
              </w:rPr>
              <w:t>9</w:t>
            </w:r>
            <w:r w:rsidRPr="00350475">
              <w:rPr>
                <w:sz w:val="28"/>
                <w:szCs w:val="28"/>
                <w:lang w:val="en-US"/>
              </w:rPr>
              <w:t>G</w:t>
            </w:r>
            <w:r w:rsidRPr="00350475">
              <w:rPr>
                <w:sz w:val="28"/>
                <w:szCs w:val="28"/>
              </w:rPr>
              <w:t>0000</w:t>
            </w:r>
            <w:r>
              <w:rPr>
                <w:sz w:val="28"/>
                <w:szCs w:val="28"/>
              </w:rPr>
              <w:t>6</w:t>
            </w:r>
            <w:r w:rsidRPr="00350475">
              <w:rPr>
                <w:sz w:val="28"/>
                <w:szCs w:val="28"/>
              </w:rPr>
              <w:t xml:space="preserve"> от </w:t>
            </w:r>
            <w:r>
              <w:rPr>
                <w:sz w:val="28"/>
                <w:szCs w:val="28"/>
              </w:rPr>
              <w:t>03.04</w:t>
            </w:r>
            <w:r w:rsidRPr="00350475">
              <w:rPr>
                <w:sz w:val="28"/>
                <w:szCs w:val="28"/>
              </w:rPr>
              <w:t xml:space="preserve">.2017 года, заключенному </w:t>
            </w:r>
            <w:proofErr w:type="gramStart"/>
            <w:r w:rsidRPr="00350475">
              <w:rPr>
                <w:sz w:val="28"/>
                <w:szCs w:val="28"/>
              </w:rPr>
              <w:t>с</w:t>
            </w:r>
            <w:proofErr w:type="gramEnd"/>
            <w:r w:rsidRPr="00350475">
              <w:rPr>
                <w:sz w:val="28"/>
                <w:szCs w:val="28"/>
              </w:rPr>
              <w:t xml:space="preserve"> Страховым акционерным обществом «ВСК», ИНН 7710026574, ОГРН 1027700186062, юридический адрес: 121552 гор. Москва, ул. Островная, дом 4, </w:t>
            </w:r>
            <w:proofErr w:type="spellStart"/>
            <w:proofErr w:type="gramStart"/>
            <w:r w:rsidRPr="00350475">
              <w:rPr>
                <w:sz w:val="28"/>
                <w:szCs w:val="28"/>
              </w:rPr>
              <w:t>р</w:t>
            </w:r>
            <w:proofErr w:type="spellEnd"/>
            <w:proofErr w:type="gramEnd"/>
            <w:r w:rsidRPr="00350475">
              <w:rPr>
                <w:sz w:val="28"/>
                <w:szCs w:val="28"/>
              </w:rPr>
              <w:t>/с 40701810600020001241 в ПАО «Сбербанк России» г. Москва к/с 30101810400000000225 БИК 044525225</w:t>
            </w:r>
          </w:p>
        </w:tc>
      </w:tr>
    </w:tbl>
    <w:p w:rsidR="00350475" w:rsidRDefault="00350475"/>
    <w:p w:rsidR="00350475" w:rsidRDefault="00350475"/>
    <w:p w:rsidR="00350475" w:rsidRPr="009460ED" w:rsidRDefault="00350475" w:rsidP="00350475">
      <w:pPr>
        <w:rPr>
          <w:b/>
          <w:sz w:val="22"/>
          <w:szCs w:val="22"/>
        </w:rPr>
      </w:pPr>
      <w:r w:rsidRPr="009460ED">
        <w:rPr>
          <w:b/>
          <w:sz w:val="22"/>
          <w:szCs w:val="22"/>
        </w:rPr>
        <w:t xml:space="preserve">Директор </w:t>
      </w:r>
    </w:p>
    <w:p w:rsidR="00350475" w:rsidRPr="004C23A4" w:rsidRDefault="00350475" w:rsidP="00350475">
      <w:pPr>
        <w:rPr>
          <w:b/>
          <w:sz w:val="22"/>
          <w:szCs w:val="22"/>
        </w:rPr>
      </w:pPr>
      <w:r w:rsidRPr="009460ED">
        <w:rPr>
          <w:b/>
          <w:sz w:val="22"/>
          <w:szCs w:val="22"/>
        </w:rPr>
        <w:t xml:space="preserve">ООО «СПб </w:t>
      </w:r>
      <w:proofErr w:type="spellStart"/>
      <w:r w:rsidRPr="009460ED">
        <w:rPr>
          <w:b/>
          <w:sz w:val="22"/>
          <w:szCs w:val="22"/>
        </w:rPr>
        <w:t>Инвест</w:t>
      </w:r>
      <w:proofErr w:type="spellEnd"/>
      <w:r w:rsidRPr="009460ED">
        <w:rPr>
          <w:b/>
          <w:sz w:val="22"/>
          <w:szCs w:val="22"/>
        </w:rPr>
        <w:t>»</w:t>
      </w:r>
      <w:r w:rsidRPr="009460ED">
        <w:rPr>
          <w:b/>
          <w:color w:val="FF0000"/>
          <w:sz w:val="22"/>
          <w:szCs w:val="22"/>
        </w:rPr>
        <w:t xml:space="preserve">                            </w:t>
      </w:r>
      <w:r>
        <w:rPr>
          <w:b/>
          <w:color w:val="FF0000"/>
          <w:sz w:val="22"/>
          <w:szCs w:val="22"/>
        </w:rPr>
        <w:t xml:space="preserve">                                 </w:t>
      </w:r>
      <w:r w:rsidRPr="009460ED">
        <w:rPr>
          <w:b/>
          <w:sz w:val="22"/>
          <w:szCs w:val="22"/>
        </w:rPr>
        <w:t xml:space="preserve">__________________  К.Е. </w:t>
      </w:r>
      <w:proofErr w:type="spellStart"/>
      <w:r w:rsidRPr="009460ED">
        <w:rPr>
          <w:b/>
          <w:sz w:val="22"/>
          <w:szCs w:val="22"/>
        </w:rPr>
        <w:t>Пославский</w:t>
      </w:r>
      <w:proofErr w:type="spellEnd"/>
    </w:p>
    <w:p w:rsidR="00350475" w:rsidRPr="00E164D4" w:rsidRDefault="00350475" w:rsidP="00350475">
      <w:pPr>
        <w:pStyle w:val="a3"/>
        <w:spacing w:before="0" w:beforeAutospacing="0" w:after="0" w:afterAutospacing="0"/>
        <w:rPr>
          <w:rFonts w:ascii="Arial Narrow" w:hAnsi="Arial Narrow"/>
        </w:rPr>
      </w:pPr>
    </w:p>
    <w:p w:rsidR="00350475" w:rsidRDefault="00350475"/>
    <w:sectPr w:rsidR="00350475" w:rsidSect="00C56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0475"/>
    <w:rsid w:val="00350475"/>
    <w:rsid w:val="00C56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4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50475"/>
    <w:pPr>
      <w:spacing w:before="100" w:beforeAutospacing="1" w:after="100" w:afterAutospacing="1"/>
    </w:pPr>
  </w:style>
  <w:style w:type="character" w:styleId="a4">
    <w:name w:val="Strong"/>
    <w:basedOn w:val="a0"/>
    <w:qFormat/>
    <w:rsid w:val="00350475"/>
    <w:rPr>
      <w:b/>
      <w:bCs/>
    </w:rPr>
  </w:style>
</w:styles>
</file>

<file path=word/webSettings.xml><?xml version="1.0" encoding="utf-8"?>
<w:webSettings xmlns:r="http://schemas.openxmlformats.org/officeDocument/2006/relationships" xmlns:w="http://schemas.openxmlformats.org/wordprocessingml/2006/main">
  <w:divs>
    <w:div w:id="1120146379">
      <w:bodyDiv w:val="1"/>
      <w:marLeft w:val="0"/>
      <w:marRight w:val="0"/>
      <w:marTop w:val="0"/>
      <w:marBottom w:val="0"/>
      <w:divBdr>
        <w:top w:val="none" w:sz="0" w:space="0" w:color="auto"/>
        <w:left w:val="none" w:sz="0" w:space="0" w:color="auto"/>
        <w:bottom w:val="none" w:sz="0" w:space="0" w:color="auto"/>
        <w:right w:val="none" w:sz="0" w:space="0" w:color="auto"/>
      </w:divBdr>
    </w:div>
    <w:div w:id="12764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Ilyinova_o</dc:creator>
  <cp:keywords/>
  <dc:description/>
  <cp:lastModifiedBy>Ilyinova_o</cp:lastModifiedBy>
  <cp:revision>2</cp:revision>
  <dcterms:created xsi:type="dcterms:W3CDTF">2017-04-05T10:23:00Z</dcterms:created>
  <dcterms:modified xsi:type="dcterms:W3CDTF">2017-04-05T10:27:00Z</dcterms:modified>
</cp:coreProperties>
</file>